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6A0" w:rsidRPr="002566A0" w:rsidRDefault="002566A0" w:rsidP="002566A0">
      <w:pPr>
        <w:jc w:val="center"/>
        <w:rPr>
          <w:b/>
        </w:rPr>
      </w:pPr>
      <w:r w:rsidRPr="002566A0">
        <w:rPr>
          <w:b/>
        </w:rPr>
        <w:t>TEHNIČNE SPECIFIKACIJE</w:t>
      </w:r>
    </w:p>
    <w:p w:rsidR="002566A0" w:rsidRDefault="002566A0" w:rsidP="00F016A5">
      <w:pPr>
        <w:jc w:val="both"/>
      </w:pPr>
    </w:p>
    <w:p w:rsidR="002566A0" w:rsidRDefault="002566A0" w:rsidP="00F016A5">
      <w:pPr>
        <w:jc w:val="both"/>
      </w:pPr>
    </w:p>
    <w:p w:rsidR="00F016A5" w:rsidRDefault="00F016A5" w:rsidP="00F016A5">
      <w:pPr>
        <w:jc w:val="both"/>
        <w:rPr>
          <w:b/>
        </w:rPr>
      </w:pPr>
      <w:r w:rsidRPr="005D182F">
        <w:t xml:space="preserve">Predmet javnega naročila: </w:t>
      </w:r>
      <w:r w:rsidRPr="00C73617">
        <w:rPr>
          <w:b/>
        </w:rPr>
        <w:t xml:space="preserve">dobava </w:t>
      </w:r>
      <w:r w:rsidR="00CD7826">
        <w:rPr>
          <w:b/>
        </w:rPr>
        <w:t>medicinskih pripomočkov za delo v operacijski dvorani</w:t>
      </w:r>
    </w:p>
    <w:p w:rsidR="00F016A5" w:rsidRPr="007B0DC4" w:rsidRDefault="00F016A5" w:rsidP="00F016A5">
      <w:pPr>
        <w:jc w:val="both"/>
        <w:rPr>
          <w:b/>
          <w:color w:val="FF0000"/>
        </w:rPr>
      </w:pPr>
    </w:p>
    <w:p w:rsidR="00A44012" w:rsidRPr="007B0DC4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bookmarkStart w:id="0" w:name="_Hlk118368178"/>
      <w:r w:rsidRPr="007B0DC4">
        <w:rPr>
          <w:rFonts w:cs="Arial"/>
          <w:bCs/>
          <w:szCs w:val="20"/>
        </w:rPr>
        <w:t>sklop 1: kostni nadomestek Tip 1</w:t>
      </w:r>
    </w:p>
    <w:p w:rsidR="00A44012" w:rsidRPr="00073F90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trike/>
          <w:szCs w:val="20"/>
          <w:highlight w:val="yellow"/>
        </w:rPr>
      </w:pPr>
      <w:r w:rsidRPr="00073F90">
        <w:rPr>
          <w:rFonts w:cs="Arial"/>
          <w:bCs/>
          <w:strike/>
          <w:szCs w:val="20"/>
          <w:highlight w:val="yellow"/>
        </w:rPr>
        <w:t>sklop 2: kostni nadomestek Tip 2</w:t>
      </w:r>
    </w:p>
    <w:p w:rsidR="00A44012" w:rsidRPr="007B0DC4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>sklop</w:t>
      </w:r>
      <w:r w:rsidRPr="00073F90">
        <w:rPr>
          <w:rFonts w:cs="Arial"/>
          <w:bCs/>
          <w:color w:val="FF0000"/>
          <w:szCs w:val="20"/>
        </w:rPr>
        <w:t xml:space="preserve"> 2</w:t>
      </w:r>
      <w:r w:rsidRPr="007B0DC4">
        <w:rPr>
          <w:rFonts w:cs="Arial"/>
          <w:bCs/>
          <w:szCs w:val="20"/>
        </w:rPr>
        <w:t xml:space="preserve">: dvokomponentni </w:t>
      </w:r>
      <w:proofErr w:type="spellStart"/>
      <w:r w:rsidRPr="007B0DC4">
        <w:rPr>
          <w:rFonts w:cs="Arial"/>
          <w:bCs/>
          <w:szCs w:val="20"/>
        </w:rPr>
        <w:t>acelularni</w:t>
      </w:r>
      <w:proofErr w:type="spellEnd"/>
      <w:r w:rsidRPr="007B0DC4">
        <w:rPr>
          <w:rFonts w:cs="Arial"/>
          <w:bCs/>
          <w:szCs w:val="20"/>
        </w:rPr>
        <w:t xml:space="preserve"> kolagenski gel </w:t>
      </w:r>
    </w:p>
    <w:p w:rsidR="00A44012" w:rsidRPr="007B0DC4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>
        <w:rPr>
          <w:rFonts w:cs="Arial"/>
          <w:bCs/>
          <w:color w:val="FF0000"/>
          <w:szCs w:val="20"/>
        </w:rPr>
        <w:t>3</w:t>
      </w:r>
      <w:r w:rsidRPr="007B0DC4">
        <w:rPr>
          <w:rFonts w:cs="Arial"/>
          <w:bCs/>
          <w:szCs w:val="20"/>
        </w:rPr>
        <w:t xml:space="preserve">: grelne blazine </w:t>
      </w:r>
    </w:p>
    <w:p w:rsidR="00A44012" w:rsidRPr="007B0DC4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>
        <w:rPr>
          <w:rFonts w:cs="Arial"/>
          <w:bCs/>
          <w:color w:val="FF0000"/>
          <w:szCs w:val="20"/>
        </w:rPr>
        <w:t>4</w:t>
      </w:r>
      <w:r w:rsidRPr="007B0DC4">
        <w:rPr>
          <w:rFonts w:cs="Arial"/>
          <w:bCs/>
          <w:szCs w:val="20"/>
        </w:rPr>
        <w:t xml:space="preserve">: sistem za izsesavanje in filtriranje kirurškega dima </w:t>
      </w:r>
    </w:p>
    <w:p w:rsidR="00A44012" w:rsidRPr="007B0DC4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5</w:t>
      </w:r>
      <w:r w:rsidRPr="007B0DC4">
        <w:rPr>
          <w:rFonts w:cs="Arial"/>
          <w:bCs/>
          <w:szCs w:val="20"/>
        </w:rPr>
        <w:t xml:space="preserve">: UZ kostni skalpel </w:t>
      </w:r>
    </w:p>
    <w:p w:rsidR="00A44012" w:rsidRPr="007B0DC4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6</w:t>
      </w:r>
      <w:r w:rsidRPr="007B0DC4">
        <w:rPr>
          <w:rFonts w:cs="Arial"/>
          <w:bCs/>
          <w:szCs w:val="20"/>
        </w:rPr>
        <w:t xml:space="preserve">: </w:t>
      </w:r>
      <w:proofErr w:type="spellStart"/>
      <w:r w:rsidRPr="007B0DC4">
        <w:rPr>
          <w:rFonts w:cs="Arial"/>
          <w:bCs/>
          <w:szCs w:val="20"/>
        </w:rPr>
        <w:t>antiadhezijski</w:t>
      </w:r>
      <w:proofErr w:type="spellEnd"/>
      <w:r w:rsidRPr="007B0DC4">
        <w:rPr>
          <w:rFonts w:cs="Arial"/>
          <w:bCs/>
          <w:szCs w:val="20"/>
        </w:rPr>
        <w:t xml:space="preserve"> gel za zmanjševanje stopnje brazgotinjenja </w:t>
      </w:r>
    </w:p>
    <w:p w:rsidR="00A44012" w:rsidRPr="007B0DC4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7</w:t>
      </w:r>
      <w:r w:rsidRPr="007B0DC4">
        <w:rPr>
          <w:rFonts w:cs="Arial"/>
          <w:bCs/>
          <w:szCs w:val="20"/>
        </w:rPr>
        <w:t xml:space="preserve">: bipolarna pinceta </w:t>
      </w:r>
    </w:p>
    <w:p w:rsidR="00A44012" w:rsidRPr="007B0DC4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8</w:t>
      </w:r>
      <w:r w:rsidRPr="007B0DC4">
        <w:rPr>
          <w:rFonts w:cs="Arial"/>
          <w:bCs/>
          <w:szCs w:val="20"/>
        </w:rPr>
        <w:t xml:space="preserve">: set za </w:t>
      </w:r>
      <w:proofErr w:type="spellStart"/>
      <w:r w:rsidRPr="007B0DC4">
        <w:rPr>
          <w:rFonts w:cs="Arial"/>
          <w:bCs/>
          <w:szCs w:val="20"/>
        </w:rPr>
        <w:t>intraoperativno</w:t>
      </w:r>
      <w:proofErr w:type="spellEnd"/>
      <w:r w:rsidRPr="007B0DC4">
        <w:rPr>
          <w:rFonts w:cs="Arial"/>
          <w:bCs/>
          <w:szCs w:val="20"/>
        </w:rPr>
        <w:t xml:space="preserve"> zbiranje krvi </w:t>
      </w:r>
      <w:bookmarkStart w:id="1" w:name="_GoBack"/>
      <w:bookmarkEnd w:id="1"/>
    </w:p>
    <w:p w:rsidR="00A44012" w:rsidRPr="007B0DC4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9</w:t>
      </w:r>
      <w:r w:rsidRPr="007B0DC4">
        <w:rPr>
          <w:rFonts w:cs="Arial"/>
          <w:bCs/>
          <w:szCs w:val="20"/>
        </w:rPr>
        <w:t xml:space="preserve">: set za merjenje arterijskega tlaka </w:t>
      </w:r>
    </w:p>
    <w:p w:rsidR="00A44012" w:rsidRPr="007B0DC4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10</w:t>
      </w:r>
      <w:r w:rsidRPr="007B0DC4">
        <w:rPr>
          <w:rFonts w:cs="Arial"/>
          <w:bCs/>
          <w:szCs w:val="20"/>
        </w:rPr>
        <w:t xml:space="preserve">: elektrode za </w:t>
      </w:r>
      <w:proofErr w:type="spellStart"/>
      <w:r w:rsidRPr="007B0DC4">
        <w:rPr>
          <w:rFonts w:cs="Arial"/>
          <w:bCs/>
          <w:szCs w:val="20"/>
        </w:rPr>
        <w:t>neuromonitoring</w:t>
      </w:r>
      <w:proofErr w:type="spellEnd"/>
      <w:r w:rsidRPr="007B0DC4">
        <w:rPr>
          <w:rFonts w:cs="Arial"/>
          <w:bCs/>
          <w:szCs w:val="20"/>
        </w:rPr>
        <w:t xml:space="preserve"> </w:t>
      </w:r>
    </w:p>
    <w:p w:rsidR="00A44012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>sklop</w:t>
      </w:r>
      <w:r>
        <w:rPr>
          <w:rFonts w:cs="Arial"/>
          <w:bCs/>
          <w:szCs w:val="20"/>
        </w:rPr>
        <w:t xml:space="preserve"> </w:t>
      </w:r>
      <w:r w:rsidRPr="00073F90">
        <w:rPr>
          <w:rFonts w:cs="Arial"/>
          <w:bCs/>
          <w:color w:val="FF0000"/>
          <w:szCs w:val="20"/>
        </w:rPr>
        <w:t>11</w:t>
      </w:r>
      <w:r w:rsidRPr="007B0DC4">
        <w:rPr>
          <w:rFonts w:cs="Arial"/>
          <w:bCs/>
          <w:szCs w:val="20"/>
        </w:rPr>
        <w:t>: potrošni material za navigacijo za op. hrbtenice</w:t>
      </w:r>
      <w:r>
        <w:rPr>
          <w:rFonts w:cs="Arial"/>
          <w:bCs/>
          <w:szCs w:val="20"/>
        </w:rPr>
        <w:t xml:space="preserve"> (</w:t>
      </w:r>
      <w:r w:rsidRPr="007B0DC4">
        <w:rPr>
          <w:rFonts w:cs="Arial"/>
          <w:bCs/>
          <w:szCs w:val="20"/>
        </w:rPr>
        <w:t>kompatibilen</w:t>
      </w:r>
      <w:r>
        <w:rPr>
          <w:rFonts w:cs="Arial"/>
          <w:bCs/>
          <w:szCs w:val="20"/>
        </w:rPr>
        <w:t xml:space="preserve"> z navigacijsko napravo MEDTRONIC S8)</w:t>
      </w:r>
    </w:p>
    <w:p w:rsidR="00A44012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12</w:t>
      </w:r>
      <w:r>
        <w:rPr>
          <w:rFonts w:cs="Arial"/>
          <w:bCs/>
          <w:szCs w:val="20"/>
        </w:rPr>
        <w:t>: potrošni material za večnamensko kirurško konzolo MEDTRONIC IPC</w:t>
      </w:r>
    </w:p>
    <w:p w:rsidR="00A44012" w:rsidRPr="00073F90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trike/>
          <w:szCs w:val="20"/>
          <w:highlight w:val="yellow"/>
        </w:rPr>
      </w:pPr>
      <w:r w:rsidRPr="00073F90">
        <w:rPr>
          <w:rFonts w:cs="Arial"/>
          <w:bCs/>
          <w:strike/>
          <w:szCs w:val="20"/>
          <w:highlight w:val="yellow"/>
        </w:rPr>
        <w:t>sklop 14: dletna klina</w:t>
      </w:r>
    </w:p>
    <w:p w:rsidR="00A44012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13</w:t>
      </w:r>
      <w:r>
        <w:rPr>
          <w:rFonts w:cs="Arial"/>
          <w:bCs/>
          <w:szCs w:val="20"/>
        </w:rPr>
        <w:t xml:space="preserve">: </w:t>
      </w:r>
      <w:proofErr w:type="spellStart"/>
      <w:r w:rsidRPr="00073F90">
        <w:rPr>
          <w:rFonts w:cs="Arial"/>
          <w:bCs/>
          <w:szCs w:val="20"/>
          <w:highlight w:val="yellow"/>
        </w:rPr>
        <w:t>hemostatiki</w:t>
      </w:r>
      <w:proofErr w:type="spellEnd"/>
      <w:r w:rsidRPr="00073F90">
        <w:rPr>
          <w:rFonts w:cs="Arial"/>
          <w:bCs/>
          <w:szCs w:val="20"/>
          <w:highlight w:val="yellow"/>
        </w:rPr>
        <w:t xml:space="preserve"> s </w:t>
      </w:r>
      <w:proofErr w:type="spellStart"/>
      <w:r w:rsidRPr="00073F90">
        <w:rPr>
          <w:rFonts w:cs="Arial"/>
          <w:bCs/>
          <w:szCs w:val="20"/>
          <w:highlight w:val="yellow"/>
        </w:rPr>
        <w:t>trombinom</w:t>
      </w:r>
      <w:proofErr w:type="spellEnd"/>
    </w:p>
    <w:p w:rsidR="00A44012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14</w:t>
      </w:r>
      <w:r>
        <w:rPr>
          <w:rFonts w:cs="Arial"/>
          <w:bCs/>
          <w:szCs w:val="20"/>
        </w:rPr>
        <w:t xml:space="preserve">: sredstva za zaščito </w:t>
      </w:r>
      <w:proofErr w:type="spellStart"/>
      <w:r>
        <w:rPr>
          <w:rFonts w:cs="Arial"/>
          <w:bCs/>
          <w:szCs w:val="20"/>
        </w:rPr>
        <w:t>duralne</w:t>
      </w:r>
      <w:proofErr w:type="spellEnd"/>
      <w:r>
        <w:rPr>
          <w:rFonts w:cs="Arial"/>
          <w:bCs/>
          <w:szCs w:val="20"/>
        </w:rPr>
        <w:t xml:space="preserve"> vreče Tip 1</w:t>
      </w:r>
    </w:p>
    <w:p w:rsidR="00A44012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15</w:t>
      </w:r>
      <w:r>
        <w:rPr>
          <w:rFonts w:cs="Arial"/>
          <w:bCs/>
          <w:szCs w:val="20"/>
        </w:rPr>
        <w:t xml:space="preserve">: sredstva za zaščito </w:t>
      </w:r>
      <w:proofErr w:type="spellStart"/>
      <w:r>
        <w:rPr>
          <w:rFonts w:cs="Arial"/>
          <w:bCs/>
          <w:szCs w:val="20"/>
        </w:rPr>
        <w:t>duralne</w:t>
      </w:r>
      <w:proofErr w:type="spellEnd"/>
      <w:r>
        <w:rPr>
          <w:rFonts w:cs="Arial"/>
          <w:bCs/>
          <w:szCs w:val="20"/>
        </w:rPr>
        <w:t xml:space="preserve"> vreče Tip 2</w:t>
      </w:r>
    </w:p>
    <w:p w:rsidR="00A44012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16</w:t>
      </w:r>
      <w:r>
        <w:rPr>
          <w:rFonts w:cs="Arial"/>
          <w:bCs/>
          <w:szCs w:val="20"/>
        </w:rPr>
        <w:t>: elektroda za EKG – enakovredno SKINTACT</w:t>
      </w:r>
    </w:p>
    <w:p w:rsidR="00A44012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17</w:t>
      </w:r>
      <w:r>
        <w:rPr>
          <w:rFonts w:cs="Arial"/>
          <w:bCs/>
          <w:szCs w:val="20"/>
        </w:rPr>
        <w:t>: elektroda za merjenje globine anestezije Tip 1</w:t>
      </w:r>
    </w:p>
    <w:p w:rsidR="00A44012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18</w:t>
      </w:r>
      <w:r>
        <w:rPr>
          <w:rFonts w:cs="Arial"/>
          <w:bCs/>
          <w:szCs w:val="20"/>
        </w:rPr>
        <w:t>: sterilni markerji za označevanje</w:t>
      </w:r>
    </w:p>
    <w:p w:rsidR="00A44012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19</w:t>
      </w:r>
      <w:r>
        <w:rPr>
          <w:rFonts w:cs="Arial"/>
          <w:bCs/>
          <w:szCs w:val="20"/>
        </w:rPr>
        <w:t>: potrošni material za mini invazivne posege na stopalu (kompatibilen z aparatom NSK POWER TOOL)</w:t>
      </w:r>
    </w:p>
    <w:p w:rsidR="00A44012" w:rsidRPr="007B0DC4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073F90"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20</w:t>
      </w:r>
      <w:r w:rsidRPr="00073F90">
        <w:rPr>
          <w:rFonts w:cs="Arial"/>
          <w:bCs/>
          <w:szCs w:val="20"/>
        </w:rPr>
        <w:t xml:space="preserve">: </w:t>
      </w:r>
      <w:proofErr w:type="spellStart"/>
      <w:r w:rsidRPr="00073F90">
        <w:rPr>
          <w:rFonts w:cs="Arial"/>
          <w:bCs/>
          <w:szCs w:val="20"/>
          <w:highlight w:val="yellow"/>
        </w:rPr>
        <w:t>resorbilne</w:t>
      </w:r>
      <w:proofErr w:type="spellEnd"/>
      <w:r w:rsidRPr="00073F90">
        <w:rPr>
          <w:rFonts w:cs="Arial"/>
          <w:bCs/>
          <w:szCs w:val="20"/>
          <w:highlight w:val="yellow"/>
        </w:rPr>
        <w:t xml:space="preserve"> </w:t>
      </w:r>
      <w:proofErr w:type="spellStart"/>
      <w:r w:rsidRPr="00073F90">
        <w:rPr>
          <w:rFonts w:cs="Arial"/>
          <w:bCs/>
          <w:szCs w:val="20"/>
          <w:highlight w:val="yellow"/>
        </w:rPr>
        <w:t>hemostatične</w:t>
      </w:r>
      <w:proofErr w:type="spellEnd"/>
      <w:r w:rsidRPr="00073F90">
        <w:rPr>
          <w:rFonts w:cs="Arial"/>
          <w:bCs/>
          <w:szCs w:val="20"/>
          <w:highlight w:val="yellow"/>
        </w:rPr>
        <w:t xml:space="preserve"> kolagenske gobice</w:t>
      </w:r>
    </w:p>
    <w:bookmarkEnd w:id="0"/>
    <w:p w:rsidR="00F016A5" w:rsidRPr="007B0DC4" w:rsidRDefault="00F016A5" w:rsidP="00F016A5">
      <w:pPr>
        <w:jc w:val="both"/>
      </w:pPr>
    </w:p>
    <w:p w:rsidR="00E23D37" w:rsidRPr="007B0DC4" w:rsidRDefault="00E23D37" w:rsidP="00F016A5">
      <w:pPr>
        <w:jc w:val="both"/>
      </w:pPr>
    </w:p>
    <w:p w:rsidR="00F016A5" w:rsidRDefault="00F016A5" w:rsidP="00F016A5">
      <w:pPr>
        <w:jc w:val="both"/>
      </w:pPr>
    </w:p>
    <w:p w:rsidR="002566A0" w:rsidRDefault="00CD7826" w:rsidP="00F016A5">
      <w:r>
        <w:t xml:space="preserve">STROKOVNE </w:t>
      </w:r>
      <w:r w:rsidR="002566A0">
        <w:t>ZAHTEVE</w:t>
      </w:r>
    </w:p>
    <w:p w:rsidR="00451D99" w:rsidRDefault="00451D99" w:rsidP="00F016A5">
      <w:pPr>
        <w:jc w:val="both"/>
      </w:pPr>
    </w:p>
    <w:p w:rsidR="00F016A5" w:rsidRPr="00B406FE" w:rsidRDefault="00F016A5" w:rsidP="00CD7826">
      <w:pPr>
        <w:pStyle w:val="Odstavekseznama"/>
        <w:numPr>
          <w:ilvl w:val="0"/>
          <w:numId w:val="7"/>
        </w:numPr>
        <w:jc w:val="both"/>
      </w:pPr>
      <w:r w:rsidRPr="00B406FE">
        <w:t>Posamezni artikli</w:t>
      </w:r>
      <w:r w:rsidR="00CD7826" w:rsidRPr="00B406FE">
        <w:t>,</w:t>
      </w:r>
      <w:r w:rsidRPr="00B406FE">
        <w:t xml:space="preserve"> količine</w:t>
      </w:r>
      <w:r w:rsidR="00CD7826" w:rsidRPr="00B406FE">
        <w:t xml:space="preserve"> in zahteve</w:t>
      </w:r>
      <w:r w:rsidRPr="00B406FE">
        <w:t xml:space="preserve"> so navedene v obrazcu predračuna.. Količine, navedene v obrazcu  predračuna  so okvirne in ne zavezujejo naročnika k nakupu vseh navedenih količin.</w:t>
      </w:r>
    </w:p>
    <w:p w:rsidR="00F016A5" w:rsidRPr="00B406FE" w:rsidRDefault="00F016A5" w:rsidP="00F016A5"/>
    <w:p w:rsidR="00F016A5" w:rsidRPr="00B406FE" w:rsidRDefault="00F016A5" w:rsidP="00CD7826">
      <w:pPr>
        <w:pStyle w:val="Odstavekseznama"/>
        <w:numPr>
          <w:ilvl w:val="0"/>
          <w:numId w:val="7"/>
        </w:numPr>
        <w:rPr>
          <w:bCs/>
        </w:rPr>
      </w:pPr>
      <w:r w:rsidRPr="00B406FE">
        <w:rPr>
          <w:bCs/>
        </w:rPr>
        <w:t xml:space="preserve">Trajanje naročila: </w:t>
      </w:r>
      <w:r w:rsidR="00603325" w:rsidRPr="00B406FE">
        <w:rPr>
          <w:bCs/>
        </w:rPr>
        <w:t>3</w:t>
      </w:r>
      <w:r w:rsidRPr="00B406FE">
        <w:rPr>
          <w:bCs/>
        </w:rPr>
        <w:t xml:space="preserve"> let</w:t>
      </w:r>
      <w:r w:rsidR="00603325" w:rsidRPr="00B406FE">
        <w:rPr>
          <w:bCs/>
        </w:rPr>
        <w:t>a</w:t>
      </w:r>
    </w:p>
    <w:p w:rsidR="00BB2182" w:rsidRPr="00B406FE" w:rsidRDefault="00BB2182" w:rsidP="00F016A5">
      <w:pPr>
        <w:rPr>
          <w:bCs/>
        </w:rPr>
      </w:pPr>
    </w:p>
    <w:p w:rsidR="00BB2182" w:rsidRPr="00B406FE" w:rsidRDefault="00BB2182" w:rsidP="00CD7826">
      <w:pPr>
        <w:pStyle w:val="Odstavekseznama"/>
        <w:numPr>
          <w:ilvl w:val="0"/>
          <w:numId w:val="7"/>
        </w:numPr>
        <w:rPr>
          <w:bCs/>
        </w:rPr>
      </w:pPr>
      <w:r w:rsidRPr="00B406FE">
        <w:rPr>
          <w:bCs/>
        </w:rPr>
        <w:t>Rok dobave:</w:t>
      </w:r>
      <w:r w:rsidR="002566A0" w:rsidRPr="00B406FE">
        <w:rPr>
          <w:bCs/>
        </w:rPr>
        <w:t xml:space="preserve"> najkasneje v roku 24 ur od naročila naročnika.</w:t>
      </w:r>
    </w:p>
    <w:p w:rsidR="00F016A5" w:rsidRPr="00B406FE" w:rsidRDefault="00F016A5" w:rsidP="00F016A5"/>
    <w:p w:rsidR="00F016A5" w:rsidRPr="00B406FE" w:rsidRDefault="00F016A5" w:rsidP="00CD7826">
      <w:pPr>
        <w:pStyle w:val="Naslov1"/>
        <w:numPr>
          <w:ilvl w:val="0"/>
          <w:numId w:val="7"/>
        </w:numPr>
        <w:jc w:val="both"/>
        <w:rPr>
          <w:szCs w:val="24"/>
        </w:rPr>
      </w:pPr>
      <w:r w:rsidRPr="00B406FE">
        <w:rPr>
          <w:szCs w:val="24"/>
        </w:rPr>
        <w:t xml:space="preserve">Ponudniki bodo morali predložiti </w:t>
      </w:r>
      <w:r w:rsidR="00AD7218" w:rsidRPr="00B406FE">
        <w:rPr>
          <w:szCs w:val="24"/>
        </w:rPr>
        <w:t xml:space="preserve">brezplačne </w:t>
      </w:r>
      <w:r w:rsidRPr="00B406FE">
        <w:rPr>
          <w:szCs w:val="24"/>
        </w:rPr>
        <w:t>vzorce ponujenih izdelkov tekom postopka strokovnega ocenjevanja ponudb na morebitno naročnikovo zahtevo.</w:t>
      </w:r>
      <w:r w:rsidR="00B178D6" w:rsidRPr="00B406FE">
        <w:rPr>
          <w:szCs w:val="24"/>
        </w:rPr>
        <w:t xml:space="preserve"> Naročnik bo zahteval, da ponudniki dostavijo vzorce v roku</w:t>
      </w:r>
      <w:r w:rsidR="00CD7826" w:rsidRPr="00B406FE">
        <w:rPr>
          <w:szCs w:val="24"/>
        </w:rPr>
        <w:t xml:space="preserve"> ne prej kot</w:t>
      </w:r>
      <w:r w:rsidR="00B178D6" w:rsidRPr="00B406FE">
        <w:rPr>
          <w:szCs w:val="24"/>
        </w:rPr>
        <w:t xml:space="preserve"> 5 dni.</w:t>
      </w:r>
      <w:r w:rsidRPr="00B406FE">
        <w:rPr>
          <w:szCs w:val="24"/>
        </w:rPr>
        <w:t xml:space="preserve"> V primeru, da ponudnik ne dostavi vzorcev oz. jih ne dostavi v predpisanem roku, bo naročnik smatral, da odstopa od ponudbe. Po preizkusu bo naročnik glede na specifičnost zdravstvene </w:t>
      </w:r>
      <w:r w:rsidRPr="00B406FE">
        <w:rPr>
          <w:szCs w:val="24"/>
        </w:rPr>
        <w:lastRenderedPageBreak/>
        <w:t>dejavnosti, ki jo opravlja, odločil o razpisanih artiklih, ki optimalno ustrezajo načinu dela v bolnišnici.</w:t>
      </w:r>
    </w:p>
    <w:p w:rsidR="00CD7826" w:rsidRPr="00B406FE" w:rsidRDefault="00CD7826" w:rsidP="00CD7826"/>
    <w:p w:rsidR="00CD7826" w:rsidRPr="00B406FE" w:rsidRDefault="00CD7826" w:rsidP="00CD782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>Lokacija dobave: Lekarna Ortopedske bolnišnice Valdoltra - razloženo.</w:t>
      </w:r>
    </w:p>
    <w:p w:rsidR="00CD7826" w:rsidRPr="00B406FE" w:rsidRDefault="00CD7826" w:rsidP="00CD7826">
      <w:pPr>
        <w:pStyle w:val="Odstavekseznama"/>
        <w:rPr>
          <w:rFonts w:eastAsia="Arial Unicode MS"/>
        </w:rPr>
      </w:pPr>
    </w:p>
    <w:p w:rsidR="00CD7826" w:rsidRPr="00B406FE" w:rsidRDefault="00CD7826" w:rsidP="00CD782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>Vsi ponujeni proizvodi po posameznih sklopih morajo ustrezati vsem opredeljenim strokovnim zahtevam naročnika</w:t>
      </w:r>
      <w:r w:rsidR="004C45A6" w:rsidRPr="00B406FE">
        <w:rPr>
          <w:rFonts w:eastAsia="Arial Unicode MS"/>
        </w:rPr>
        <w:t>.</w:t>
      </w:r>
    </w:p>
    <w:p w:rsidR="00CD7826" w:rsidRPr="00B406FE" w:rsidRDefault="00CD7826" w:rsidP="00CD7826">
      <w:pPr>
        <w:pStyle w:val="Odstavekseznama"/>
        <w:jc w:val="both"/>
        <w:rPr>
          <w:rFonts w:eastAsia="Arial Unicode MS"/>
        </w:rPr>
      </w:pPr>
    </w:p>
    <w:p w:rsidR="00CD7826" w:rsidRPr="00B406FE" w:rsidRDefault="00CD7826" w:rsidP="00CD782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 xml:space="preserve">Rok trajanja: dostavljeni medicinski pripomočki morajo imeti rok trajanja uporabe </w:t>
      </w:r>
      <w:r w:rsidRPr="00F9607C">
        <w:rPr>
          <w:rFonts w:eastAsia="Arial Unicode MS"/>
        </w:rPr>
        <w:t>najmanj še eno leto od dneva dobave.</w:t>
      </w:r>
    </w:p>
    <w:p w:rsidR="00CD7826" w:rsidRPr="00B406FE" w:rsidRDefault="00CD7826" w:rsidP="00CD7826">
      <w:pPr>
        <w:pStyle w:val="Odstavekseznama"/>
        <w:jc w:val="both"/>
        <w:rPr>
          <w:rFonts w:eastAsia="Arial Unicode MS"/>
        </w:rPr>
      </w:pPr>
    </w:p>
    <w:p w:rsidR="00CD7826" w:rsidRPr="00B406FE" w:rsidRDefault="00CD7826" w:rsidP="00CD782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>Ponudniki morajo za vsak ponujeni proizvod navesti proizvajalca, naziv in kataloško številko.</w:t>
      </w:r>
    </w:p>
    <w:p w:rsidR="004C45A6" w:rsidRPr="00B406FE" w:rsidRDefault="004C45A6" w:rsidP="004C45A6">
      <w:pPr>
        <w:pStyle w:val="Odstavekseznama"/>
        <w:rPr>
          <w:rFonts w:eastAsia="Arial Unicode MS"/>
        </w:rPr>
      </w:pPr>
    </w:p>
    <w:p w:rsidR="002128E3" w:rsidRPr="00B406FE" w:rsidRDefault="002128E3" w:rsidP="002128E3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>Ponudniki morajo priložiti katalog proizvajalca, iz katerega je razvidna kataloška številka izdelka z opisom za vse ponujene proizvode ter ustreznost ponujenih artiklov naročnikovim zahtevam.</w:t>
      </w:r>
    </w:p>
    <w:p w:rsidR="002128E3" w:rsidRDefault="002128E3" w:rsidP="002128E3">
      <w:pPr>
        <w:pStyle w:val="Odstavekseznama"/>
      </w:pPr>
    </w:p>
    <w:p w:rsidR="004C45A6" w:rsidRPr="004C45A6" w:rsidRDefault="004C45A6" w:rsidP="004C45A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4C45A6">
        <w:t xml:space="preserve">Ponudniki morajo </w:t>
      </w:r>
      <w:bookmarkStart w:id="2" w:name="_Hlk174439629"/>
      <w:r w:rsidRPr="004C45A6">
        <w:rPr>
          <w:rFonts w:eastAsia="Arial Unicode MS"/>
        </w:rPr>
        <w:t>priložiti ustrezne dokumente za dokazovanje skladnosti z evropsko uredbo MDR (EU) 2017/745 - CE certifikat in izjavo</w:t>
      </w:r>
      <w:r w:rsidRPr="004C45A6">
        <w:rPr>
          <w:rFonts w:eastAsia="Arial Unicode MS"/>
          <w:color w:val="FF0000"/>
        </w:rPr>
        <w:t xml:space="preserve"> </w:t>
      </w:r>
      <w:r w:rsidRPr="004C45A6">
        <w:rPr>
          <w:rFonts w:eastAsia="Arial Unicode MS"/>
        </w:rPr>
        <w:t>o skladnosti za vse ponujene medicinske pripomočke.</w:t>
      </w:r>
      <w:bookmarkStart w:id="3" w:name="_Hlk174441317"/>
      <w:bookmarkEnd w:id="2"/>
    </w:p>
    <w:p w:rsidR="004C45A6" w:rsidRPr="004C45A6" w:rsidRDefault="004C45A6" w:rsidP="004C45A6">
      <w:pPr>
        <w:pStyle w:val="Odstavekseznama"/>
        <w:rPr>
          <w:rFonts w:eastAsia="Arial Unicode MS"/>
        </w:rPr>
      </w:pPr>
    </w:p>
    <w:p w:rsidR="004C45A6" w:rsidRPr="004C45A6" w:rsidRDefault="004C45A6" w:rsidP="004C45A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4C45A6">
        <w:rPr>
          <w:rFonts w:eastAsia="Arial Unicode MS"/>
        </w:rPr>
        <w:t>P</w:t>
      </w:r>
      <w:r>
        <w:rPr>
          <w:rFonts w:eastAsia="Arial Unicode MS"/>
        </w:rPr>
        <w:t>onudniki morajo</w:t>
      </w:r>
      <w:r w:rsidR="002128E3">
        <w:rPr>
          <w:rFonts w:eastAsia="Arial Unicode MS"/>
        </w:rPr>
        <w:t xml:space="preserve"> ob oddaji ponudbe</w:t>
      </w:r>
      <w:r>
        <w:rPr>
          <w:rFonts w:eastAsia="Arial Unicode MS"/>
        </w:rPr>
        <w:t xml:space="preserve"> p</w:t>
      </w:r>
      <w:r w:rsidRPr="004C45A6">
        <w:rPr>
          <w:rFonts w:eastAsia="Arial Unicode MS"/>
        </w:rPr>
        <w:t>riložiti seznam UDI v elektronski obliki, za vse ponujene medicinske pripomočke, skladno z zahtevo MDR.</w:t>
      </w:r>
    </w:p>
    <w:bookmarkEnd w:id="3"/>
    <w:p w:rsidR="004C45A6" w:rsidRPr="004C45A6" w:rsidRDefault="004C45A6" w:rsidP="004C45A6">
      <w:pPr>
        <w:pStyle w:val="Odstavekseznama"/>
        <w:jc w:val="both"/>
      </w:pPr>
    </w:p>
    <w:p w:rsidR="004C45A6" w:rsidRPr="004C45A6" w:rsidRDefault="004C45A6" w:rsidP="004C45A6">
      <w:pPr>
        <w:pStyle w:val="Odstavekseznama"/>
        <w:numPr>
          <w:ilvl w:val="0"/>
          <w:numId w:val="7"/>
        </w:numPr>
        <w:spacing w:line="260" w:lineRule="atLeast"/>
        <w:jc w:val="both"/>
      </w:pPr>
      <w:r w:rsidRPr="004C45A6">
        <w:t>Osnovno pakiranje dostavljenih artiklov</w:t>
      </w:r>
      <w:r w:rsidR="002128E3">
        <w:t xml:space="preserve"> mora biti,</w:t>
      </w:r>
      <w:r w:rsidRPr="004C45A6">
        <w:t xml:space="preserve"> poleg oznak predpisanih s področno zakonodajo, opremljeno tudi s črtno kodo. </w:t>
      </w:r>
    </w:p>
    <w:p w:rsidR="004C45A6" w:rsidRPr="004C45A6" w:rsidRDefault="004C45A6" w:rsidP="004C45A6">
      <w:pPr>
        <w:pStyle w:val="Odstavekseznama"/>
      </w:pPr>
    </w:p>
    <w:p w:rsidR="004C45A6" w:rsidRPr="004C45A6" w:rsidRDefault="004C45A6" w:rsidP="004C45A6">
      <w:pPr>
        <w:pStyle w:val="Odstavekseznama"/>
        <w:numPr>
          <w:ilvl w:val="0"/>
          <w:numId w:val="7"/>
        </w:numPr>
        <w:jc w:val="both"/>
      </w:pPr>
      <w:r w:rsidRPr="004C45A6">
        <w:t>Ponudnik mora poleg klasične dobavnice zagotoviti tudi dobavnico v elektronski obliki, ki bo kompatibilna z obstoječim informacijskim sistemom v bolnišnični lekarni. Dobavnica mora biti napisana v slovenskem jeziku.</w:t>
      </w:r>
    </w:p>
    <w:p w:rsidR="004C45A6" w:rsidRPr="004C45A6" w:rsidRDefault="004C45A6" w:rsidP="004C45A6">
      <w:pPr>
        <w:jc w:val="both"/>
      </w:pPr>
    </w:p>
    <w:p w:rsidR="00CD7826" w:rsidRPr="00E23D37" w:rsidRDefault="00CD7826" w:rsidP="002128E3">
      <w:pPr>
        <w:pStyle w:val="Slog1"/>
        <w:numPr>
          <w:ilvl w:val="0"/>
          <w:numId w:val="0"/>
        </w:numPr>
        <w:ind w:left="720"/>
        <w:jc w:val="both"/>
        <w:rPr>
          <w:rFonts w:eastAsia="Arial Unicode MS"/>
          <w:highlight w:val="yellow"/>
        </w:rPr>
      </w:pPr>
    </w:p>
    <w:p w:rsidR="00CD7826" w:rsidRPr="000C0A4E" w:rsidRDefault="00CD7826" w:rsidP="00CD7826">
      <w:pPr>
        <w:pStyle w:val="Odstavekseznama"/>
        <w:jc w:val="both"/>
        <w:rPr>
          <w:rFonts w:eastAsia="Arial Unicode MS"/>
        </w:rPr>
      </w:pPr>
    </w:p>
    <w:p w:rsidR="001F5901" w:rsidRDefault="00A44012"/>
    <w:sectPr w:rsidR="001F590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0D3" w:rsidRDefault="001E40D3" w:rsidP="002566A0">
      <w:r>
        <w:separator/>
      </w:r>
    </w:p>
  </w:endnote>
  <w:endnote w:type="continuationSeparator" w:id="0">
    <w:p w:rsidR="001E40D3" w:rsidRDefault="001E40D3" w:rsidP="0025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1222" w:rsidRPr="00D21A7F" w:rsidRDefault="00CD7826" w:rsidP="00291222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r>
      <w:rPr>
        <w:sz w:val="20"/>
        <w:szCs w:val="20"/>
      </w:rPr>
      <w:t>Medicinski pripomočki za delo v operacijski dvorani</w:t>
    </w:r>
    <w:r w:rsidR="00291222" w:rsidRPr="00D21A7F">
      <w:rPr>
        <w:sz w:val="20"/>
        <w:szCs w:val="20"/>
      </w:rPr>
      <w:t xml:space="preserve">  (JN </w:t>
    </w:r>
    <w:r w:rsidR="00E23D37">
      <w:rPr>
        <w:sz w:val="20"/>
        <w:szCs w:val="20"/>
      </w:rPr>
      <w:t>25-2025</w:t>
    </w:r>
    <w:r w:rsidR="00291222" w:rsidRPr="00D21A7F">
      <w:rPr>
        <w:sz w:val="20"/>
        <w:szCs w:val="20"/>
      </w:rPr>
      <w:t>)</w:t>
    </w:r>
  </w:p>
  <w:p w:rsidR="00291222" w:rsidRDefault="0029122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0D3" w:rsidRDefault="001E40D3" w:rsidP="002566A0">
      <w:r>
        <w:separator/>
      </w:r>
    </w:p>
  </w:footnote>
  <w:footnote w:type="continuationSeparator" w:id="0">
    <w:p w:rsidR="001E40D3" w:rsidRDefault="001E40D3" w:rsidP="00256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6A0" w:rsidRPr="00390DBF" w:rsidRDefault="002566A0" w:rsidP="002566A0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  <w:p w:rsidR="002566A0" w:rsidRDefault="002566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1B72D2"/>
    <w:multiLevelType w:val="hybridMultilevel"/>
    <w:tmpl w:val="71AE7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C732F"/>
    <w:multiLevelType w:val="hybridMultilevel"/>
    <w:tmpl w:val="361EA8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900A0B"/>
    <w:multiLevelType w:val="hybridMultilevel"/>
    <w:tmpl w:val="093E13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03502E"/>
    <w:multiLevelType w:val="hybridMultilevel"/>
    <w:tmpl w:val="ABFC4C40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1F6CBB"/>
    <w:multiLevelType w:val="hybridMultilevel"/>
    <w:tmpl w:val="2F56625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B63A3"/>
    <w:multiLevelType w:val="hybridMultilevel"/>
    <w:tmpl w:val="5E42818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75371"/>
    <w:multiLevelType w:val="hybridMultilevel"/>
    <w:tmpl w:val="DED4136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A5"/>
    <w:rsid w:val="000220CF"/>
    <w:rsid w:val="00036521"/>
    <w:rsid w:val="00057958"/>
    <w:rsid w:val="00087C7B"/>
    <w:rsid w:val="00102390"/>
    <w:rsid w:val="00127CFE"/>
    <w:rsid w:val="00162E3E"/>
    <w:rsid w:val="00195656"/>
    <w:rsid w:val="001C4058"/>
    <w:rsid w:val="001E40D3"/>
    <w:rsid w:val="00206899"/>
    <w:rsid w:val="002128E3"/>
    <w:rsid w:val="00252279"/>
    <w:rsid w:val="002566A0"/>
    <w:rsid w:val="00273A69"/>
    <w:rsid w:val="00291222"/>
    <w:rsid w:val="00335B1F"/>
    <w:rsid w:val="00345A67"/>
    <w:rsid w:val="003E479A"/>
    <w:rsid w:val="00431166"/>
    <w:rsid w:val="00451D99"/>
    <w:rsid w:val="004774A4"/>
    <w:rsid w:val="00495195"/>
    <w:rsid w:val="004C45A6"/>
    <w:rsid w:val="005C4021"/>
    <w:rsid w:val="00600F36"/>
    <w:rsid w:val="00603325"/>
    <w:rsid w:val="00603500"/>
    <w:rsid w:val="006325AB"/>
    <w:rsid w:val="00680A01"/>
    <w:rsid w:val="006B7A68"/>
    <w:rsid w:val="007B0DC4"/>
    <w:rsid w:val="008304A3"/>
    <w:rsid w:val="008942B1"/>
    <w:rsid w:val="00897C17"/>
    <w:rsid w:val="00A44012"/>
    <w:rsid w:val="00A559CD"/>
    <w:rsid w:val="00A851C9"/>
    <w:rsid w:val="00AA3E92"/>
    <w:rsid w:val="00AD7218"/>
    <w:rsid w:val="00B178D6"/>
    <w:rsid w:val="00B30494"/>
    <w:rsid w:val="00B406FE"/>
    <w:rsid w:val="00B47C94"/>
    <w:rsid w:val="00BA1946"/>
    <w:rsid w:val="00BB2182"/>
    <w:rsid w:val="00BE757C"/>
    <w:rsid w:val="00C06914"/>
    <w:rsid w:val="00CD7826"/>
    <w:rsid w:val="00CF4C4B"/>
    <w:rsid w:val="00DD6FE1"/>
    <w:rsid w:val="00E0357F"/>
    <w:rsid w:val="00E23D37"/>
    <w:rsid w:val="00F016A5"/>
    <w:rsid w:val="00F27118"/>
    <w:rsid w:val="00F330F0"/>
    <w:rsid w:val="00F9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9C3EB4-BE68-4369-823C-B9055320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01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F016A5"/>
    <w:pPr>
      <w:keepNext/>
      <w:outlineLvl w:val="0"/>
    </w:pPr>
    <w:rPr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F016A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016A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F016A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nhideWhenUsed/>
    <w:rsid w:val="002566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566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CD7826"/>
    <w:pPr>
      <w:numPr>
        <w:numId w:val="5"/>
      </w:numPr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Petra Resinovič</cp:lastModifiedBy>
  <cp:revision>2</cp:revision>
  <dcterms:created xsi:type="dcterms:W3CDTF">2025-10-14T12:04:00Z</dcterms:created>
  <dcterms:modified xsi:type="dcterms:W3CDTF">2025-10-14T12:04:00Z</dcterms:modified>
</cp:coreProperties>
</file>